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26" w:rsidRDefault="00F75326" w:rsidP="00F75326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交通运输综合行政执法支队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F75326" w:rsidRPr="001F396C" w:rsidRDefault="00F75326" w:rsidP="00F75326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F75326" w:rsidRPr="00F75326" w:rsidTr="00F75326">
        <w:trPr>
          <w:trHeight w:val="739"/>
        </w:trPr>
        <w:tc>
          <w:tcPr>
            <w:tcW w:w="1882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薪酬标准</w:t>
            </w:r>
          </w:p>
        </w:tc>
      </w:tr>
      <w:tr w:rsidR="00F75326" w:rsidRPr="00F75326" w:rsidTr="00F75326">
        <w:trPr>
          <w:trHeight w:val="1699"/>
        </w:trPr>
        <w:tc>
          <w:tcPr>
            <w:tcW w:w="1882" w:type="dxa"/>
            <w:vMerge w:val="restart"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苏州市交通运输综合行政执法支队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综合业务</w:t>
            </w:r>
          </w:p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辅助工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辅助开展交通运输相关业务工作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环境保护类、安全生产类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F75326" w:rsidRPr="00F75326" w:rsidRDefault="00F75326" w:rsidP="00861055">
            <w:pPr>
              <w:ind w:firstLineChars="200" w:firstLine="480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执行苏州市属事业单位公益性岗位年薪等级3级</w:t>
            </w:r>
          </w:p>
        </w:tc>
      </w:tr>
      <w:tr w:rsidR="00F75326" w:rsidRPr="00F75326" w:rsidTr="00F75326">
        <w:trPr>
          <w:trHeight w:val="2200"/>
        </w:trPr>
        <w:tc>
          <w:tcPr>
            <w:tcW w:w="1882" w:type="dxa"/>
            <w:vMerge/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计算机系统操作工</w:t>
            </w: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辅助从事单位</w:t>
            </w:r>
          </w:p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文字及后勤工作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本科及以上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法律类、公共管理类、中文文秘类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无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F75326" w:rsidRPr="00F75326" w:rsidRDefault="00F75326" w:rsidP="00861055">
            <w:pPr>
              <w:jc w:val="center"/>
              <w:rPr>
                <w:rFonts w:ascii="仿宋_GB2312" w:eastAsia="仿宋_GB2312" w:hAnsi="宋体" w:cs="Arial"/>
                <w:color w:val="000000"/>
                <w:sz w:val="24"/>
                <w:szCs w:val="24"/>
              </w:rPr>
            </w:pPr>
            <w:r w:rsidRPr="00F75326">
              <w:rPr>
                <w:rFonts w:ascii="仿宋_GB2312" w:eastAsia="仿宋_GB2312" w:hAnsi="宋体" w:cs="Arial" w:hint="eastAsia"/>
                <w:color w:val="000000"/>
                <w:sz w:val="24"/>
                <w:szCs w:val="24"/>
              </w:rPr>
              <w:t>执行苏州市属事业单位公益性岗位年薪等级3级</w:t>
            </w:r>
          </w:p>
        </w:tc>
      </w:tr>
    </w:tbl>
    <w:p w:rsidR="0005353D" w:rsidRPr="00F75326" w:rsidRDefault="0005353D"/>
    <w:sectPr w:rsidR="0005353D" w:rsidRPr="00F75326" w:rsidSect="00F753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8D3" w:rsidRDefault="000B78D3" w:rsidP="00F75326">
      <w:r>
        <w:separator/>
      </w:r>
    </w:p>
  </w:endnote>
  <w:endnote w:type="continuationSeparator" w:id="0">
    <w:p w:rsidR="000B78D3" w:rsidRDefault="000B78D3" w:rsidP="00F7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8D3" w:rsidRDefault="000B78D3" w:rsidP="00F75326">
      <w:r>
        <w:separator/>
      </w:r>
    </w:p>
  </w:footnote>
  <w:footnote w:type="continuationSeparator" w:id="0">
    <w:p w:rsidR="000B78D3" w:rsidRDefault="000B78D3" w:rsidP="00F75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AB"/>
    <w:rsid w:val="0005353D"/>
    <w:rsid w:val="000B78D3"/>
    <w:rsid w:val="004362AB"/>
    <w:rsid w:val="00F7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F9E473-AFCF-4DDF-BDB9-70EF2D7A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3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3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2021-03-05T07:39:00Z</dcterms:created>
  <dcterms:modified xsi:type="dcterms:W3CDTF">2021-03-05T07:41:00Z</dcterms:modified>
</cp:coreProperties>
</file>